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CD8C" w14:textId="5452898B" w:rsidR="00DD7F02" w:rsidRDefault="00DD7F02" w:rsidP="00B6297D">
      <w:pPr>
        <w:spacing w:after="240"/>
      </w:pPr>
      <w:r>
        <w:rPr>
          <w:noProof/>
        </w:rPr>
        <w:drawing>
          <wp:anchor distT="0" distB="0" distL="114300" distR="114300" simplePos="0" relativeHeight="251658240" behindDoc="1" locked="0" layoutInCell="1" allowOverlap="1" wp14:anchorId="7D738E02" wp14:editId="2857FDF2">
            <wp:simplePos x="0" y="0"/>
            <wp:positionH relativeFrom="column">
              <wp:posOffset>1238250</wp:posOffset>
            </wp:positionH>
            <wp:positionV relativeFrom="paragraph">
              <wp:posOffset>0</wp:posOffset>
            </wp:positionV>
            <wp:extent cx="3076575" cy="600075"/>
            <wp:effectExtent l="0" t="0" r="9525" b="9525"/>
            <wp:wrapThrough wrapText="bothSides">
              <wp:wrapPolygon edited="0">
                <wp:start x="0" y="0"/>
                <wp:lineTo x="0" y="21257"/>
                <wp:lineTo x="21533" y="21257"/>
                <wp:lineTo x="21533" y="0"/>
                <wp:lineTo x="0" y="0"/>
              </wp:wrapPolygon>
            </wp:wrapThrough>
            <wp:docPr id="1" name="image1.jpg" descr="Idaho Chapter of the American Academy of Pediatrics logo"/>
            <wp:cNvGraphicFramePr/>
            <a:graphic xmlns:a="http://schemas.openxmlformats.org/drawingml/2006/main">
              <a:graphicData uri="http://schemas.openxmlformats.org/drawingml/2006/picture">
                <pic:pic xmlns:pic="http://schemas.openxmlformats.org/drawingml/2006/picture">
                  <pic:nvPicPr>
                    <pic:cNvPr id="1" name="image1.jpg" descr="Idaho Chapter of the American Academy of Pediatrics logo"/>
                    <pic:cNvPicPr/>
                  </pic:nvPicPr>
                  <pic:blipFill>
                    <a:blip r:embed="rId11">
                      <a:extLst>
                        <a:ext uri="{28A0092B-C50C-407E-A947-70E740481C1C}">
                          <a14:useLocalDpi xmlns:a14="http://schemas.microsoft.com/office/drawing/2010/main" val="0"/>
                        </a:ext>
                      </a:extLst>
                    </a:blip>
                    <a:srcRect/>
                    <a:stretch>
                      <a:fillRect/>
                    </a:stretch>
                  </pic:blipFill>
                  <pic:spPr>
                    <a:xfrm>
                      <a:off x="0" y="0"/>
                      <a:ext cx="3076575" cy="600075"/>
                    </a:xfrm>
                    <a:prstGeom prst="rect">
                      <a:avLst/>
                    </a:prstGeom>
                    <a:ln/>
                  </pic:spPr>
                </pic:pic>
              </a:graphicData>
            </a:graphic>
            <wp14:sizeRelH relativeFrom="margin">
              <wp14:pctWidth>0</wp14:pctWidth>
            </wp14:sizeRelH>
            <wp14:sizeRelV relativeFrom="margin">
              <wp14:pctHeight>0</wp14:pctHeight>
            </wp14:sizeRelV>
          </wp:anchor>
        </w:drawing>
      </w:r>
    </w:p>
    <w:p w14:paraId="2794D39D" w14:textId="77777777" w:rsidR="00DD7F02" w:rsidRDefault="00DD7F02" w:rsidP="00B6297D">
      <w:pPr>
        <w:spacing w:after="240"/>
      </w:pPr>
    </w:p>
    <w:p w14:paraId="02B610E8" w14:textId="77777777" w:rsidR="00DD7F02" w:rsidRDefault="00DD7F02" w:rsidP="00B6297D">
      <w:pPr>
        <w:spacing w:after="240"/>
      </w:pPr>
    </w:p>
    <w:p w14:paraId="4FE99564" w14:textId="1F14F98B" w:rsidR="00876067" w:rsidRDefault="00B6297D" w:rsidP="00B6297D">
      <w:pPr>
        <w:spacing w:after="240"/>
      </w:pPr>
      <w:r>
        <w:t xml:space="preserve">Becoming a mom is </w:t>
      </w:r>
      <w:r w:rsidR="00876067">
        <w:t>an exciting and scary time</w:t>
      </w:r>
      <w:r>
        <w:t xml:space="preserve">, </w:t>
      </w:r>
      <w:r w:rsidR="00526B7E">
        <w:t>regardless of</w:t>
      </w:r>
      <w:r w:rsidR="00876067">
        <w:t xml:space="preserve"> </w:t>
      </w:r>
      <w:r w:rsidR="00133554">
        <w:t xml:space="preserve">whether </w:t>
      </w:r>
      <w:r w:rsidR="00876067">
        <w:t>it</w:t>
      </w:r>
      <w:r w:rsidR="00E7267A">
        <w:t>’s</w:t>
      </w:r>
      <w:r w:rsidR="004C5B44">
        <w:t xml:space="preserve"> </w:t>
      </w:r>
      <w:r>
        <w:t xml:space="preserve">the first or fifth time. The entire </w:t>
      </w:r>
      <w:r w:rsidR="00876067">
        <w:t>experience</w:t>
      </w:r>
      <w:r>
        <w:t xml:space="preserve"> of pregnancy, giving birth</w:t>
      </w:r>
      <w:r w:rsidR="00223149">
        <w:t>,</w:t>
      </w:r>
      <w:r>
        <w:t xml:space="preserve"> and the postpartum period is a </w:t>
      </w:r>
      <w:r w:rsidR="00366D39" w:rsidRPr="0082424A">
        <w:t>critical time for a mother’s health</w:t>
      </w:r>
      <w:r>
        <w:t>. I</w:t>
      </w:r>
      <w:r w:rsidR="00366D39" w:rsidRPr="0082424A">
        <w:t>t is a window when new moms are not only recovering from childbirth and adjusting to life with a new baby</w:t>
      </w:r>
      <w:r w:rsidR="00CE422F">
        <w:t>,</w:t>
      </w:r>
      <w:r w:rsidR="00366D39" w:rsidRPr="0082424A">
        <w:t xml:space="preserve"> but also undergoing significant physical and psychological changes</w:t>
      </w:r>
      <w:r w:rsidR="00526B7E">
        <w:t xml:space="preserve">. Health issues can arise several months past giving birth and can have </w:t>
      </w:r>
      <w:r w:rsidR="000C3B58">
        <w:t>long-term</w:t>
      </w:r>
      <w:r w:rsidR="00526B7E">
        <w:t xml:space="preserve"> implications</w:t>
      </w:r>
      <w:r w:rsidR="0042009B">
        <w:t>,</w:t>
      </w:r>
      <w:r w:rsidR="00526B7E">
        <w:t xml:space="preserve"> especially when they go untreated. </w:t>
      </w:r>
      <w:r w:rsidR="00F17F18">
        <w:t>In turn</w:t>
      </w:r>
      <w:r w:rsidR="00557152">
        <w:t>,</w:t>
      </w:r>
      <w:r w:rsidR="00F17F18">
        <w:t xml:space="preserve"> this affects the health of the new baby. </w:t>
      </w:r>
    </w:p>
    <w:p w14:paraId="04996082" w14:textId="3AE4AB58" w:rsidR="006C4D73" w:rsidRPr="00DD7F02" w:rsidRDefault="006C4D73" w:rsidP="00B6297D">
      <w:pPr>
        <w:spacing w:after="240"/>
        <w:rPr>
          <w:color w:val="000000" w:themeColor="text1"/>
        </w:rPr>
      </w:pPr>
      <w:r w:rsidRPr="00DD7F02">
        <w:rPr>
          <w:color w:val="000000" w:themeColor="text1"/>
        </w:rPr>
        <w:t xml:space="preserve">In Idaho, we are </w:t>
      </w:r>
      <w:r w:rsidR="006E5D11" w:rsidRPr="00DD7F02">
        <w:rPr>
          <w:color w:val="000000" w:themeColor="text1"/>
        </w:rPr>
        <w:t xml:space="preserve">unfortunately </w:t>
      </w:r>
      <w:r w:rsidRPr="00DD7F02">
        <w:rPr>
          <w:color w:val="000000" w:themeColor="text1"/>
        </w:rPr>
        <w:t xml:space="preserve">seeing concerning maternal health outcomes and trends </w:t>
      </w:r>
      <w:r w:rsidR="006E5D11" w:rsidRPr="00DD7F02">
        <w:rPr>
          <w:color w:val="000000" w:themeColor="text1"/>
        </w:rPr>
        <w:t xml:space="preserve">that </w:t>
      </w:r>
      <w:r w:rsidRPr="00DD7F02">
        <w:rPr>
          <w:color w:val="000000" w:themeColor="text1"/>
        </w:rPr>
        <w:t xml:space="preserve">are worse than national averages.  According to the Bureau of Vital Records and Health Statistics Idaho 2020 Mortality Report, maternal mortality is rising rapidly.  In order to better understand what is happening locally, the Idaho Maternal Mortality Review Committee (MMRC) was established by the Idaho Legislature in 2019 to identify, review, and analyze maternal deaths in the state of Idaho.  </w:t>
      </w:r>
      <w:r w:rsidR="006E5D11" w:rsidRPr="00DD7F02">
        <w:rPr>
          <w:color w:val="000000" w:themeColor="text1"/>
        </w:rPr>
        <w:t>T</w:t>
      </w:r>
      <w:r w:rsidRPr="00DD7F02">
        <w:rPr>
          <w:color w:val="000000" w:themeColor="text1"/>
        </w:rPr>
        <w:t xml:space="preserve">he MMRC </w:t>
      </w:r>
      <w:r w:rsidR="006E5D11" w:rsidRPr="00DD7F02">
        <w:rPr>
          <w:color w:val="000000" w:themeColor="text1"/>
        </w:rPr>
        <w:t xml:space="preserve">recently </w:t>
      </w:r>
      <w:r w:rsidRPr="00DD7F02">
        <w:rPr>
          <w:color w:val="000000" w:themeColor="text1"/>
        </w:rPr>
        <w:t xml:space="preserve">reported that the leading causes of maternal death were non-cardiovascular medical conditions, mental health conditions, </w:t>
      </w:r>
      <w:r w:rsidR="006E5D11" w:rsidRPr="00DD7F02">
        <w:rPr>
          <w:color w:val="000000" w:themeColor="text1"/>
        </w:rPr>
        <w:t>infections,</w:t>
      </w:r>
      <w:r w:rsidRPr="00DD7F02">
        <w:rPr>
          <w:color w:val="000000" w:themeColor="text1"/>
        </w:rPr>
        <w:t xml:space="preserve"> and injuries.  We know these conditions are treatable with timely access to proper care. </w:t>
      </w:r>
    </w:p>
    <w:p w14:paraId="445B8971" w14:textId="6A9DE1E8" w:rsidR="00451CE0" w:rsidRDefault="006B2FD7" w:rsidP="006B2FD7">
      <w:pPr>
        <w:spacing w:after="240"/>
      </w:pPr>
      <w:r>
        <w:t xml:space="preserve">Mental health issues are particularly </w:t>
      </w:r>
      <w:r w:rsidR="00CF74DC">
        <w:t xml:space="preserve">prevalent and </w:t>
      </w:r>
      <w:r>
        <w:t xml:space="preserve">acute among new moms. </w:t>
      </w:r>
      <w:r w:rsidR="006E5D11">
        <w:t xml:space="preserve">More than one in five </w:t>
      </w:r>
      <w:r>
        <w:t>Idaho mothers experience moderate to severe postpartum depression</w:t>
      </w:r>
      <w:r w:rsidR="009A550E">
        <w:t>,</w:t>
      </w:r>
      <w:r>
        <w:t xml:space="preserve"> and</w:t>
      </w:r>
      <w:r w:rsidR="006E5D11">
        <w:t xml:space="preserve"> half</w:t>
      </w:r>
      <w:r>
        <w:t xml:space="preserve"> of all low</w:t>
      </w:r>
      <w:r w:rsidR="00DD7F02">
        <w:noBreakHyphen/>
      </w:r>
      <w:r>
        <w:t xml:space="preserve">income mothers experience depression. Over half of these women with depression never receive treatment. </w:t>
      </w:r>
      <w:r w:rsidR="4FC4A518">
        <w:t xml:space="preserve">Untreated </w:t>
      </w:r>
      <w:r w:rsidR="00451CE0">
        <w:t xml:space="preserve">depression </w:t>
      </w:r>
      <w:r w:rsidR="03581604">
        <w:t>during pregnancy</w:t>
      </w:r>
      <w:r w:rsidR="00451CE0">
        <w:t xml:space="preserve"> increases the likelihood of preterm deliveries and low birth weight babies. These babies spend more time in the Intensive Care Unit</w:t>
      </w:r>
      <w:r w:rsidR="00CF74DC">
        <w:t>,</w:t>
      </w:r>
      <w:r w:rsidR="00451CE0">
        <w:t xml:space="preserve"> which can cost $10,000+ per week</w:t>
      </w:r>
      <w:proofErr w:type="gramStart"/>
      <w:r w:rsidR="00451CE0">
        <w:t xml:space="preserve">. </w:t>
      </w:r>
      <w:r w:rsidR="00FC1B91">
        <w:t>.</w:t>
      </w:r>
      <w:proofErr w:type="gramEnd"/>
      <w:r w:rsidR="6674AA08">
        <w:t xml:space="preserve"> </w:t>
      </w:r>
      <w:r w:rsidR="6E312CEA">
        <w:t>Treatment of postpartum depression sets mothers up to better bond with their babies and their babies are more likely to meet developmental milestones.</w:t>
      </w:r>
    </w:p>
    <w:p w14:paraId="24596F5F" w14:textId="53C70C4F" w:rsidR="00451CE0" w:rsidRDefault="001D2EC4" w:rsidP="006B2FD7">
      <w:pPr>
        <w:spacing w:after="240"/>
      </w:pPr>
      <w:r>
        <w:t>Many mothers</w:t>
      </w:r>
      <w:r w:rsidR="00FC1B91">
        <w:t xml:space="preserve"> </w:t>
      </w:r>
      <w:r w:rsidR="00451CE0">
        <w:t xml:space="preserve">are not receiving care when they need it. </w:t>
      </w:r>
      <w:r w:rsidR="00FC1B91">
        <w:t>In 2020, almost 1 in 5 Idaho mothers did not receive any prenatal care in their first trimester of pregnancy and 1 in 3 did not have health coverage prior to pregnancy. Idaho also ranks last in the nation for health coverage assistance for women with low incomes</w:t>
      </w:r>
    </w:p>
    <w:p w14:paraId="4328DA3D" w14:textId="230ABC2F" w:rsidR="006C4D73" w:rsidRPr="0029534A" w:rsidRDefault="1C28AD41" w:rsidP="006B2FD7">
      <w:pPr>
        <w:spacing w:after="240"/>
      </w:pPr>
      <w:r>
        <w:t>P</w:t>
      </w:r>
      <w:r w:rsidR="006C4D73">
        <w:t xml:space="preserve">ediatricians often tell families that </w:t>
      </w:r>
      <w:r w:rsidR="006E5D11">
        <w:t>they cannot</w:t>
      </w:r>
      <w:r w:rsidR="006C4D73">
        <w:t xml:space="preserve"> care </w:t>
      </w:r>
      <w:r w:rsidR="006E5D11">
        <w:t>for</w:t>
      </w:r>
      <w:r w:rsidR="006C4D73">
        <w:t xml:space="preserve"> </w:t>
      </w:r>
      <w:r w:rsidR="006E5D11">
        <w:t xml:space="preserve">a </w:t>
      </w:r>
      <w:r w:rsidR="006C4D73">
        <w:t>newborn baby</w:t>
      </w:r>
      <w:r w:rsidR="006E5D11">
        <w:t xml:space="preserve"> if they do not </w:t>
      </w:r>
      <w:r w:rsidR="006C4D73">
        <w:t xml:space="preserve">take care of themselves.  It is heartbreaking to watch mothers struggling with their own </w:t>
      </w:r>
      <w:r w:rsidR="009A550E">
        <w:t>health</w:t>
      </w:r>
      <w:r w:rsidR="006C4D73">
        <w:t>, while juggling the demanding tasks of infant care.</w:t>
      </w:r>
    </w:p>
    <w:p w14:paraId="1AB4D7CC" w14:textId="52B5F332" w:rsidR="00874B63" w:rsidRDefault="006C4D73" w:rsidP="00CA1C99">
      <w:pPr>
        <w:spacing w:after="240"/>
      </w:pPr>
      <w:r>
        <w:t>We are asking Idaho lawmakers</w:t>
      </w:r>
      <w:r w:rsidR="00FC1B91">
        <w:t xml:space="preserve"> to support </w:t>
      </w:r>
      <w:r w:rsidR="00F17F18">
        <w:t>new mothers</w:t>
      </w:r>
      <w:r w:rsidR="00FC1B91">
        <w:t xml:space="preserve"> and their babies.</w:t>
      </w:r>
      <w:r w:rsidR="001D2EC4">
        <w:t xml:space="preserve"> </w:t>
      </w:r>
      <w:r w:rsidR="004B105E" w:rsidRPr="0082424A">
        <w:t>Now is the time</w:t>
      </w:r>
      <w:r w:rsidR="00702EA7">
        <w:t xml:space="preserve"> to</w:t>
      </w:r>
      <w:r w:rsidR="00702EA7" w:rsidRPr="0082424A">
        <w:t xml:space="preserve"> </w:t>
      </w:r>
      <w:r w:rsidR="00E96FD7" w:rsidRPr="0082424A">
        <w:t>take</w:t>
      </w:r>
      <w:r w:rsidR="000B4606" w:rsidRPr="0082424A">
        <w:t xml:space="preserve"> action </w:t>
      </w:r>
      <w:r w:rsidR="008D5831" w:rsidRPr="0082424A">
        <w:t xml:space="preserve">to support the health and well-being of </w:t>
      </w:r>
      <w:r w:rsidR="00874B63">
        <w:t>moms and their babies</w:t>
      </w:r>
      <w:r w:rsidR="009572B9" w:rsidRPr="0082424A">
        <w:t>.</w:t>
      </w:r>
      <w:r w:rsidR="00874B63">
        <w:t xml:space="preserve"> </w:t>
      </w:r>
      <w:r w:rsidR="009A550E">
        <w:t xml:space="preserve"> Currently, postpartum health insurance coverage ends at 60 days.  </w:t>
      </w:r>
      <w:r w:rsidR="00E24662">
        <w:t>We support House Bill 122, which e</w:t>
      </w:r>
      <w:r w:rsidR="00CF74DC">
        <w:t>xten</w:t>
      </w:r>
      <w:r w:rsidR="00E24662">
        <w:t xml:space="preserve">ds </w:t>
      </w:r>
      <w:r w:rsidR="00CF74DC">
        <w:t>postpartum health insurance coverage to 12 months</w:t>
      </w:r>
      <w:r w:rsidR="00E24662">
        <w:t>.  This will</w:t>
      </w:r>
      <w:r w:rsidR="00CF74DC">
        <w:t xml:space="preserve"> help ensure </w:t>
      </w:r>
      <w:r w:rsidR="00E24662">
        <w:t xml:space="preserve">that </w:t>
      </w:r>
      <w:r w:rsidR="00CF74DC">
        <w:t>more at-risk moms and babies get a healthy start in life</w:t>
      </w:r>
      <w:r w:rsidR="00E24662">
        <w:t>, and reverse Idaho’s</w:t>
      </w:r>
      <w:r w:rsidR="00687DF8" w:rsidRPr="0082424A">
        <w:t xml:space="preserve"> course on</w:t>
      </w:r>
      <w:r w:rsidR="00A0091C" w:rsidRPr="0082424A">
        <w:t xml:space="preserve"> troubling health trends.</w:t>
      </w:r>
    </w:p>
    <w:p w14:paraId="293FAD8A" w14:textId="0AF161F3" w:rsidR="00DD7F02" w:rsidRDefault="00DD7F02" w:rsidP="00CA1C99">
      <w:pPr>
        <w:spacing w:after="240"/>
      </w:pPr>
    </w:p>
    <w:p w14:paraId="69476072" w14:textId="0010BBAC" w:rsidR="00DD7F02" w:rsidRPr="0082424A" w:rsidRDefault="00DD7F02" w:rsidP="00CA1C99">
      <w:pPr>
        <w:spacing w:after="240"/>
      </w:pPr>
      <w:r>
        <w:t xml:space="preserve">Tyler Burpee, M.D., President </w:t>
      </w:r>
      <w:r>
        <w:br/>
        <w:t>Idaho Chapter of the American Academy of Pediatrics</w:t>
      </w:r>
    </w:p>
    <w:sectPr w:rsidR="00DD7F02" w:rsidRPr="0082424A" w:rsidSect="00DD7F02">
      <w:headerReference w:type="default" r:id="rId12"/>
      <w:headerReference w:type="first" r:id="rId13"/>
      <w:pgSz w:w="12240" w:h="15840"/>
      <w:pgMar w:top="576"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BD7C" w14:textId="77777777" w:rsidR="00E7676E" w:rsidRDefault="00E7676E">
      <w:r>
        <w:separator/>
      </w:r>
    </w:p>
  </w:endnote>
  <w:endnote w:type="continuationSeparator" w:id="0">
    <w:p w14:paraId="6F5FA645" w14:textId="77777777" w:rsidR="00E7676E" w:rsidRDefault="00E7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D0BA1" w14:textId="77777777" w:rsidR="00E7676E" w:rsidRDefault="00E7676E">
      <w:r>
        <w:separator/>
      </w:r>
    </w:p>
  </w:footnote>
  <w:footnote w:type="continuationSeparator" w:id="0">
    <w:p w14:paraId="196EDB1F" w14:textId="77777777" w:rsidR="00E7676E" w:rsidRDefault="00E7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A29" w14:textId="77777777" w:rsidR="00366E62" w:rsidRDefault="00FD160C">
    <w:pPr>
      <w:pStyle w:val="APAPageHeading"/>
    </w:pPr>
    <w:r>
      <w:tab/>
    </w:r>
    <w:r>
      <w:fldChar w:fldCharType="begin"/>
    </w:r>
    <w:r>
      <w:instrText>PAGE</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3A2A" w14:textId="77777777" w:rsidR="00366E62" w:rsidRDefault="00FD160C">
    <w:pPr>
      <w:pStyle w:val="APAPageHeading"/>
    </w:pPr>
    <w:r>
      <w:tab/>
    </w:r>
    <w:r>
      <w:fldChar w:fldCharType="begin"/>
    </w:r>
    <w:r>
      <w:instrText>PAGE</w:instrText>
    </w:r>
    <w:r>
      <w:fldChar w:fldCharType="separate"/>
    </w:r>
    <w:r w:rsidR="005508A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24BE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0E7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A5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BAB5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269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385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64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068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8832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C08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577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BD3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90150"/>
    <w:multiLevelType w:val="hybridMultilevel"/>
    <w:tmpl w:val="12A0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F4753"/>
    <w:multiLevelType w:val="multilevel"/>
    <w:tmpl w:val="0436CD10"/>
    <w:lvl w:ilvl="0">
      <w:start w:val="1"/>
      <w:numFmt w:val="upperRoman"/>
      <w:pStyle w:val="ListParagraph"/>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3D6764D1"/>
    <w:multiLevelType w:val="hybridMultilevel"/>
    <w:tmpl w:val="BF04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B5485"/>
    <w:multiLevelType w:val="hybridMultilevel"/>
    <w:tmpl w:val="6D2213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538815290">
    <w:abstractNumId w:val="0"/>
  </w:num>
  <w:num w:numId="2" w16cid:durableId="236208052">
    <w:abstractNumId w:val="1"/>
  </w:num>
  <w:num w:numId="3" w16cid:durableId="1977491893">
    <w:abstractNumId w:val="2"/>
  </w:num>
  <w:num w:numId="4" w16cid:durableId="1274704589">
    <w:abstractNumId w:val="3"/>
  </w:num>
  <w:num w:numId="5" w16cid:durableId="2144230121">
    <w:abstractNumId w:val="8"/>
  </w:num>
  <w:num w:numId="6" w16cid:durableId="1012225446">
    <w:abstractNumId w:val="4"/>
  </w:num>
  <w:num w:numId="7" w16cid:durableId="1580866425">
    <w:abstractNumId w:val="5"/>
  </w:num>
  <w:num w:numId="8" w16cid:durableId="608005704">
    <w:abstractNumId w:val="6"/>
  </w:num>
  <w:num w:numId="9" w16cid:durableId="284703882">
    <w:abstractNumId w:val="7"/>
  </w:num>
  <w:num w:numId="10" w16cid:durableId="1179584223">
    <w:abstractNumId w:val="9"/>
  </w:num>
  <w:num w:numId="11" w16cid:durableId="891355920">
    <w:abstractNumId w:val="13"/>
  </w:num>
  <w:num w:numId="12" w16cid:durableId="2097169611">
    <w:abstractNumId w:val="10"/>
  </w:num>
  <w:num w:numId="13" w16cid:durableId="1328752206">
    <w:abstractNumId w:val="11"/>
  </w:num>
  <w:num w:numId="14" w16cid:durableId="2146925064">
    <w:abstractNumId w:val="15"/>
  </w:num>
  <w:num w:numId="15" w16cid:durableId="1488400141">
    <w:abstractNumId w:val="12"/>
  </w:num>
  <w:num w:numId="16" w16cid:durableId="7374390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0213A"/>
    <w:rsid w:val="0000763C"/>
    <w:rsid w:val="00011389"/>
    <w:rsid w:val="000135BB"/>
    <w:rsid w:val="000148C2"/>
    <w:rsid w:val="00021E69"/>
    <w:rsid w:val="0004288B"/>
    <w:rsid w:val="00044859"/>
    <w:rsid w:val="00045F15"/>
    <w:rsid w:val="0006260E"/>
    <w:rsid w:val="00072193"/>
    <w:rsid w:val="0007582B"/>
    <w:rsid w:val="0008219F"/>
    <w:rsid w:val="0008234C"/>
    <w:rsid w:val="00083813"/>
    <w:rsid w:val="000851EC"/>
    <w:rsid w:val="00092C67"/>
    <w:rsid w:val="00093256"/>
    <w:rsid w:val="00094E06"/>
    <w:rsid w:val="000A2FC7"/>
    <w:rsid w:val="000B2A96"/>
    <w:rsid w:val="000B4606"/>
    <w:rsid w:val="000B5B71"/>
    <w:rsid w:val="000C36C0"/>
    <w:rsid w:val="000C3B58"/>
    <w:rsid w:val="000D713E"/>
    <w:rsid w:val="001051CE"/>
    <w:rsid w:val="00121131"/>
    <w:rsid w:val="0012511C"/>
    <w:rsid w:val="00125DAF"/>
    <w:rsid w:val="00133554"/>
    <w:rsid w:val="001702DB"/>
    <w:rsid w:val="001713D1"/>
    <w:rsid w:val="0017661A"/>
    <w:rsid w:val="00185FD6"/>
    <w:rsid w:val="001906CD"/>
    <w:rsid w:val="00191CE9"/>
    <w:rsid w:val="0019266E"/>
    <w:rsid w:val="001A48F3"/>
    <w:rsid w:val="001A6962"/>
    <w:rsid w:val="001A6AA8"/>
    <w:rsid w:val="001B0637"/>
    <w:rsid w:val="001D2EC4"/>
    <w:rsid w:val="001D4908"/>
    <w:rsid w:val="001E328E"/>
    <w:rsid w:val="001E477E"/>
    <w:rsid w:val="001E6D40"/>
    <w:rsid w:val="001E6DE0"/>
    <w:rsid w:val="002054CE"/>
    <w:rsid w:val="002065CE"/>
    <w:rsid w:val="00213E07"/>
    <w:rsid w:val="002200F2"/>
    <w:rsid w:val="0022026B"/>
    <w:rsid w:val="00223149"/>
    <w:rsid w:val="002418CB"/>
    <w:rsid w:val="00245B75"/>
    <w:rsid w:val="00252EB9"/>
    <w:rsid w:val="002544BB"/>
    <w:rsid w:val="002552A1"/>
    <w:rsid w:val="00260896"/>
    <w:rsid w:val="0026118C"/>
    <w:rsid w:val="00262D60"/>
    <w:rsid w:val="00270322"/>
    <w:rsid w:val="00270BE0"/>
    <w:rsid w:val="00271F74"/>
    <w:rsid w:val="00280556"/>
    <w:rsid w:val="00286D85"/>
    <w:rsid w:val="0029534A"/>
    <w:rsid w:val="00295A04"/>
    <w:rsid w:val="002B2BC3"/>
    <w:rsid w:val="002B69EF"/>
    <w:rsid w:val="002C46FC"/>
    <w:rsid w:val="002D0108"/>
    <w:rsid w:val="002E501F"/>
    <w:rsid w:val="002E5F07"/>
    <w:rsid w:val="002E7E52"/>
    <w:rsid w:val="002F04C4"/>
    <w:rsid w:val="002F18BB"/>
    <w:rsid w:val="002F4FCB"/>
    <w:rsid w:val="0031139C"/>
    <w:rsid w:val="00312A08"/>
    <w:rsid w:val="00313A46"/>
    <w:rsid w:val="00317AE2"/>
    <w:rsid w:val="003205E0"/>
    <w:rsid w:val="00321283"/>
    <w:rsid w:val="00326065"/>
    <w:rsid w:val="003345A5"/>
    <w:rsid w:val="003519BD"/>
    <w:rsid w:val="00363402"/>
    <w:rsid w:val="00363DA7"/>
    <w:rsid w:val="00364E0A"/>
    <w:rsid w:val="00366B4D"/>
    <w:rsid w:val="00366D39"/>
    <w:rsid w:val="00366E62"/>
    <w:rsid w:val="00383E4D"/>
    <w:rsid w:val="00393F83"/>
    <w:rsid w:val="00396485"/>
    <w:rsid w:val="003B07AD"/>
    <w:rsid w:val="003B45D2"/>
    <w:rsid w:val="003B6764"/>
    <w:rsid w:val="003B6A78"/>
    <w:rsid w:val="003D527D"/>
    <w:rsid w:val="003D56A4"/>
    <w:rsid w:val="003D630D"/>
    <w:rsid w:val="003D656D"/>
    <w:rsid w:val="003E3EDE"/>
    <w:rsid w:val="003E7DE4"/>
    <w:rsid w:val="0040368E"/>
    <w:rsid w:val="0042009B"/>
    <w:rsid w:val="00427448"/>
    <w:rsid w:val="00430280"/>
    <w:rsid w:val="00433515"/>
    <w:rsid w:val="00443238"/>
    <w:rsid w:val="00451CE0"/>
    <w:rsid w:val="0045289E"/>
    <w:rsid w:val="00452F75"/>
    <w:rsid w:val="00453BCD"/>
    <w:rsid w:val="00470308"/>
    <w:rsid w:val="0048066F"/>
    <w:rsid w:val="0048109D"/>
    <w:rsid w:val="004908F7"/>
    <w:rsid w:val="004909DC"/>
    <w:rsid w:val="004961D0"/>
    <w:rsid w:val="004A4F78"/>
    <w:rsid w:val="004B105E"/>
    <w:rsid w:val="004C54D2"/>
    <w:rsid w:val="004C5B44"/>
    <w:rsid w:val="004D384E"/>
    <w:rsid w:val="004D5F71"/>
    <w:rsid w:val="004E6EC3"/>
    <w:rsid w:val="004F4873"/>
    <w:rsid w:val="004F7F95"/>
    <w:rsid w:val="0050180F"/>
    <w:rsid w:val="005038B0"/>
    <w:rsid w:val="0050478B"/>
    <w:rsid w:val="0052259D"/>
    <w:rsid w:val="00526B7E"/>
    <w:rsid w:val="00541E43"/>
    <w:rsid w:val="005459AD"/>
    <w:rsid w:val="005508A1"/>
    <w:rsid w:val="00557152"/>
    <w:rsid w:val="00562DC8"/>
    <w:rsid w:val="00564349"/>
    <w:rsid w:val="00571378"/>
    <w:rsid w:val="00572B63"/>
    <w:rsid w:val="00574557"/>
    <w:rsid w:val="00582192"/>
    <w:rsid w:val="0058337A"/>
    <w:rsid w:val="00584A9C"/>
    <w:rsid w:val="00586B2C"/>
    <w:rsid w:val="00587536"/>
    <w:rsid w:val="00592D09"/>
    <w:rsid w:val="005B1751"/>
    <w:rsid w:val="005D0FE3"/>
    <w:rsid w:val="005D1651"/>
    <w:rsid w:val="005D1DD8"/>
    <w:rsid w:val="005D627A"/>
    <w:rsid w:val="005E0464"/>
    <w:rsid w:val="005E7350"/>
    <w:rsid w:val="005F0AA1"/>
    <w:rsid w:val="005F10E8"/>
    <w:rsid w:val="005F2B18"/>
    <w:rsid w:val="005F4788"/>
    <w:rsid w:val="005F7BAF"/>
    <w:rsid w:val="00605E6D"/>
    <w:rsid w:val="00605F9E"/>
    <w:rsid w:val="00606CB6"/>
    <w:rsid w:val="006152AC"/>
    <w:rsid w:val="00627E1A"/>
    <w:rsid w:val="006361A0"/>
    <w:rsid w:val="00642D53"/>
    <w:rsid w:val="00654CD9"/>
    <w:rsid w:val="00663854"/>
    <w:rsid w:val="00671A8A"/>
    <w:rsid w:val="0067202A"/>
    <w:rsid w:val="0067435C"/>
    <w:rsid w:val="006840E3"/>
    <w:rsid w:val="006865F3"/>
    <w:rsid w:val="00687DF8"/>
    <w:rsid w:val="006959DD"/>
    <w:rsid w:val="006A7BC2"/>
    <w:rsid w:val="006B2FD7"/>
    <w:rsid w:val="006B5816"/>
    <w:rsid w:val="006C48FF"/>
    <w:rsid w:val="006C4D73"/>
    <w:rsid w:val="006C606F"/>
    <w:rsid w:val="006D4AA0"/>
    <w:rsid w:val="006D510E"/>
    <w:rsid w:val="006E403D"/>
    <w:rsid w:val="006E5D11"/>
    <w:rsid w:val="00702EA7"/>
    <w:rsid w:val="007035F9"/>
    <w:rsid w:val="007115CC"/>
    <w:rsid w:val="0071491C"/>
    <w:rsid w:val="007258CF"/>
    <w:rsid w:val="00731C76"/>
    <w:rsid w:val="0073364B"/>
    <w:rsid w:val="00735C4B"/>
    <w:rsid w:val="007526D1"/>
    <w:rsid w:val="007533DC"/>
    <w:rsid w:val="007628D5"/>
    <w:rsid w:val="007718E1"/>
    <w:rsid w:val="00771EDE"/>
    <w:rsid w:val="0077254A"/>
    <w:rsid w:val="007764E9"/>
    <w:rsid w:val="00786BE2"/>
    <w:rsid w:val="007A13D8"/>
    <w:rsid w:val="007B21EC"/>
    <w:rsid w:val="007B2351"/>
    <w:rsid w:val="007B3E71"/>
    <w:rsid w:val="007E464C"/>
    <w:rsid w:val="007E53E8"/>
    <w:rsid w:val="007E562A"/>
    <w:rsid w:val="007F6C08"/>
    <w:rsid w:val="00801370"/>
    <w:rsid w:val="00805DB4"/>
    <w:rsid w:val="00806642"/>
    <w:rsid w:val="00810502"/>
    <w:rsid w:val="00813A08"/>
    <w:rsid w:val="00814AD3"/>
    <w:rsid w:val="0081597E"/>
    <w:rsid w:val="00816E9C"/>
    <w:rsid w:val="0082424A"/>
    <w:rsid w:val="0083010F"/>
    <w:rsid w:val="008304FA"/>
    <w:rsid w:val="00846940"/>
    <w:rsid w:val="0085027B"/>
    <w:rsid w:val="008527F8"/>
    <w:rsid w:val="00854C3F"/>
    <w:rsid w:val="0086217E"/>
    <w:rsid w:val="00866043"/>
    <w:rsid w:val="00867F60"/>
    <w:rsid w:val="00873534"/>
    <w:rsid w:val="00874B63"/>
    <w:rsid w:val="00876067"/>
    <w:rsid w:val="00882826"/>
    <w:rsid w:val="00887AA8"/>
    <w:rsid w:val="008954BB"/>
    <w:rsid w:val="008961EC"/>
    <w:rsid w:val="008B18E6"/>
    <w:rsid w:val="008B3B8C"/>
    <w:rsid w:val="008B7EC3"/>
    <w:rsid w:val="008C1F1A"/>
    <w:rsid w:val="008C7481"/>
    <w:rsid w:val="008D1A96"/>
    <w:rsid w:val="008D2A57"/>
    <w:rsid w:val="008D5831"/>
    <w:rsid w:val="008E07DD"/>
    <w:rsid w:val="00911741"/>
    <w:rsid w:val="00920F8E"/>
    <w:rsid w:val="0092691A"/>
    <w:rsid w:val="00932D85"/>
    <w:rsid w:val="0093385B"/>
    <w:rsid w:val="0093439D"/>
    <w:rsid w:val="00937AF6"/>
    <w:rsid w:val="0094771E"/>
    <w:rsid w:val="009504E8"/>
    <w:rsid w:val="00950DE3"/>
    <w:rsid w:val="00952C28"/>
    <w:rsid w:val="009572B9"/>
    <w:rsid w:val="009603B3"/>
    <w:rsid w:val="00960A54"/>
    <w:rsid w:val="00961C16"/>
    <w:rsid w:val="009661D1"/>
    <w:rsid w:val="00966781"/>
    <w:rsid w:val="0096769B"/>
    <w:rsid w:val="009702B2"/>
    <w:rsid w:val="00972308"/>
    <w:rsid w:val="00977829"/>
    <w:rsid w:val="00980C13"/>
    <w:rsid w:val="00986544"/>
    <w:rsid w:val="00987E61"/>
    <w:rsid w:val="009934FC"/>
    <w:rsid w:val="009A0424"/>
    <w:rsid w:val="009A1615"/>
    <w:rsid w:val="009A3AB1"/>
    <w:rsid w:val="009A50B9"/>
    <w:rsid w:val="009A550E"/>
    <w:rsid w:val="009B01DC"/>
    <w:rsid w:val="009C0739"/>
    <w:rsid w:val="009D2529"/>
    <w:rsid w:val="009E4175"/>
    <w:rsid w:val="009F1895"/>
    <w:rsid w:val="009F4A46"/>
    <w:rsid w:val="009F6C3C"/>
    <w:rsid w:val="00A0091C"/>
    <w:rsid w:val="00A12D25"/>
    <w:rsid w:val="00A1561E"/>
    <w:rsid w:val="00A15BF8"/>
    <w:rsid w:val="00A16410"/>
    <w:rsid w:val="00A2200C"/>
    <w:rsid w:val="00A2620F"/>
    <w:rsid w:val="00A273C0"/>
    <w:rsid w:val="00A27A73"/>
    <w:rsid w:val="00A3257E"/>
    <w:rsid w:val="00A34108"/>
    <w:rsid w:val="00A349D1"/>
    <w:rsid w:val="00A36157"/>
    <w:rsid w:val="00A37084"/>
    <w:rsid w:val="00A37CB0"/>
    <w:rsid w:val="00A434B0"/>
    <w:rsid w:val="00A5115B"/>
    <w:rsid w:val="00A665CF"/>
    <w:rsid w:val="00A7064B"/>
    <w:rsid w:val="00A74A00"/>
    <w:rsid w:val="00A80A10"/>
    <w:rsid w:val="00A85C3B"/>
    <w:rsid w:val="00AA362F"/>
    <w:rsid w:val="00AB3C52"/>
    <w:rsid w:val="00AB5CB6"/>
    <w:rsid w:val="00AC373A"/>
    <w:rsid w:val="00AC695C"/>
    <w:rsid w:val="00AD2980"/>
    <w:rsid w:val="00AD3F87"/>
    <w:rsid w:val="00AD63F5"/>
    <w:rsid w:val="00AE6FB2"/>
    <w:rsid w:val="00AF183E"/>
    <w:rsid w:val="00B1131F"/>
    <w:rsid w:val="00B23E5A"/>
    <w:rsid w:val="00B250A3"/>
    <w:rsid w:val="00B254A6"/>
    <w:rsid w:val="00B32516"/>
    <w:rsid w:val="00B46A3A"/>
    <w:rsid w:val="00B5708C"/>
    <w:rsid w:val="00B600A7"/>
    <w:rsid w:val="00B60752"/>
    <w:rsid w:val="00B6098E"/>
    <w:rsid w:val="00B6219D"/>
    <w:rsid w:val="00B6297D"/>
    <w:rsid w:val="00B64756"/>
    <w:rsid w:val="00B66175"/>
    <w:rsid w:val="00B73413"/>
    <w:rsid w:val="00B806BD"/>
    <w:rsid w:val="00B8555A"/>
    <w:rsid w:val="00B86A73"/>
    <w:rsid w:val="00B927AF"/>
    <w:rsid w:val="00B96486"/>
    <w:rsid w:val="00B97EC8"/>
    <w:rsid w:val="00BB1171"/>
    <w:rsid w:val="00BB11E4"/>
    <w:rsid w:val="00BB7BEE"/>
    <w:rsid w:val="00BC217D"/>
    <w:rsid w:val="00BC3E29"/>
    <w:rsid w:val="00BC64CF"/>
    <w:rsid w:val="00BC6729"/>
    <w:rsid w:val="00BD46C9"/>
    <w:rsid w:val="00BE3388"/>
    <w:rsid w:val="00BE44BD"/>
    <w:rsid w:val="00BE5EDB"/>
    <w:rsid w:val="00BF2EA6"/>
    <w:rsid w:val="00C06B32"/>
    <w:rsid w:val="00C11F9B"/>
    <w:rsid w:val="00C2226B"/>
    <w:rsid w:val="00C231D8"/>
    <w:rsid w:val="00C25694"/>
    <w:rsid w:val="00C42A85"/>
    <w:rsid w:val="00C50AC1"/>
    <w:rsid w:val="00C51C11"/>
    <w:rsid w:val="00C76DCE"/>
    <w:rsid w:val="00C87817"/>
    <w:rsid w:val="00C94471"/>
    <w:rsid w:val="00C97765"/>
    <w:rsid w:val="00CA1C99"/>
    <w:rsid w:val="00CA64FD"/>
    <w:rsid w:val="00CA787D"/>
    <w:rsid w:val="00CC3734"/>
    <w:rsid w:val="00CD320B"/>
    <w:rsid w:val="00CE0B7D"/>
    <w:rsid w:val="00CE1355"/>
    <w:rsid w:val="00CE422F"/>
    <w:rsid w:val="00CF23C2"/>
    <w:rsid w:val="00CF74DC"/>
    <w:rsid w:val="00D038D1"/>
    <w:rsid w:val="00D11C56"/>
    <w:rsid w:val="00D217EC"/>
    <w:rsid w:val="00D25E37"/>
    <w:rsid w:val="00D3436C"/>
    <w:rsid w:val="00D3511F"/>
    <w:rsid w:val="00D35597"/>
    <w:rsid w:val="00D37FBE"/>
    <w:rsid w:val="00D83598"/>
    <w:rsid w:val="00D84878"/>
    <w:rsid w:val="00D91D2A"/>
    <w:rsid w:val="00D96E70"/>
    <w:rsid w:val="00DC12E9"/>
    <w:rsid w:val="00DC4C48"/>
    <w:rsid w:val="00DD2DAE"/>
    <w:rsid w:val="00DD75E4"/>
    <w:rsid w:val="00DD796B"/>
    <w:rsid w:val="00DD7F02"/>
    <w:rsid w:val="00DE52F0"/>
    <w:rsid w:val="00DF33A3"/>
    <w:rsid w:val="00DF6E6C"/>
    <w:rsid w:val="00E00B8C"/>
    <w:rsid w:val="00E07E34"/>
    <w:rsid w:val="00E10219"/>
    <w:rsid w:val="00E20454"/>
    <w:rsid w:val="00E20E97"/>
    <w:rsid w:val="00E22EB8"/>
    <w:rsid w:val="00E24662"/>
    <w:rsid w:val="00E25B1A"/>
    <w:rsid w:val="00E2662F"/>
    <w:rsid w:val="00E27630"/>
    <w:rsid w:val="00E322D4"/>
    <w:rsid w:val="00E349F7"/>
    <w:rsid w:val="00E362DA"/>
    <w:rsid w:val="00E366B2"/>
    <w:rsid w:val="00E37E39"/>
    <w:rsid w:val="00E43D3A"/>
    <w:rsid w:val="00E50AD5"/>
    <w:rsid w:val="00E616BA"/>
    <w:rsid w:val="00E64625"/>
    <w:rsid w:val="00E6509C"/>
    <w:rsid w:val="00E7267A"/>
    <w:rsid w:val="00E75482"/>
    <w:rsid w:val="00E7676E"/>
    <w:rsid w:val="00E814BC"/>
    <w:rsid w:val="00E87F17"/>
    <w:rsid w:val="00E9371C"/>
    <w:rsid w:val="00E9382E"/>
    <w:rsid w:val="00E96FD7"/>
    <w:rsid w:val="00E97823"/>
    <w:rsid w:val="00EB7EE8"/>
    <w:rsid w:val="00EE020B"/>
    <w:rsid w:val="00EE65B0"/>
    <w:rsid w:val="00EF2DBF"/>
    <w:rsid w:val="00F06F93"/>
    <w:rsid w:val="00F11F9D"/>
    <w:rsid w:val="00F12A2B"/>
    <w:rsid w:val="00F17F18"/>
    <w:rsid w:val="00F17F4C"/>
    <w:rsid w:val="00F27932"/>
    <w:rsid w:val="00F30FAC"/>
    <w:rsid w:val="00F338B9"/>
    <w:rsid w:val="00F50A19"/>
    <w:rsid w:val="00F51192"/>
    <w:rsid w:val="00F52104"/>
    <w:rsid w:val="00F713A9"/>
    <w:rsid w:val="00F7779D"/>
    <w:rsid w:val="00F8793B"/>
    <w:rsid w:val="00F9059B"/>
    <w:rsid w:val="00F93141"/>
    <w:rsid w:val="00F9368B"/>
    <w:rsid w:val="00FA299C"/>
    <w:rsid w:val="00FA5B0F"/>
    <w:rsid w:val="00FA68A2"/>
    <w:rsid w:val="00FB6382"/>
    <w:rsid w:val="00FC1B91"/>
    <w:rsid w:val="00FC1CF2"/>
    <w:rsid w:val="00FD160C"/>
    <w:rsid w:val="00FD6030"/>
    <w:rsid w:val="00FE04C8"/>
    <w:rsid w:val="00FE0FDF"/>
    <w:rsid w:val="00FE1CFF"/>
    <w:rsid w:val="00FF27EE"/>
    <w:rsid w:val="00FF5E40"/>
    <w:rsid w:val="03581604"/>
    <w:rsid w:val="08343DFB"/>
    <w:rsid w:val="124F1A4E"/>
    <w:rsid w:val="1589820D"/>
    <w:rsid w:val="1A2B5BE6"/>
    <w:rsid w:val="1C28AD41"/>
    <w:rsid w:val="216D4A7A"/>
    <w:rsid w:val="26FCD816"/>
    <w:rsid w:val="32E45945"/>
    <w:rsid w:val="33CD0E8A"/>
    <w:rsid w:val="37BD6114"/>
    <w:rsid w:val="4BDD0962"/>
    <w:rsid w:val="4FC4A518"/>
    <w:rsid w:val="5E82C080"/>
    <w:rsid w:val="601E90E1"/>
    <w:rsid w:val="6566CB5A"/>
    <w:rsid w:val="6674AA08"/>
    <w:rsid w:val="6D826375"/>
    <w:rsid w:val="6DD9D98E"/>
    <w:rsid w:val="6E312CEA"/>
    <w:rsid w:val="71A18CE6"/>
    <w:rsid w:val="7C5201E8"/>
    <w:rsid w:val="7D01FCDC"/>
    <w:rsid w:val="7D119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63A22"/>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semiHidden/>
    <w:unhideWhenUsed/>
    <w:qFormat/>
    <w:rsid w:val="009C07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9C073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C073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9C073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9C073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C073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9C073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07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BE3388"/>
    <w:pPr>
      <w:jc w:val="left"/>
      <w:outlineLvl w:val="2"/>
    </w:pPr>
    <w:rPr>
      <w:i/>
    </w:rPr>
  </w:style>
  <w:style w:type="paragraph" w:customStyle="1" w:styleId="APAHeading4">
    <w:name w:val="APA Heading 4"/>
    <w:basedOn w:val="APAHeading1"/>
    <w:next w:val="APA"/>
    <w:link w:val="APAHeading4Char"/>
    <w:qFormat/>
    <w:rsid w:val="00BE3388"/>
    <w:pPr>
      <w:ind w:firstLine="720"/>
      <w:jc w:val="left"/>
      <w:outlineLvl w:val="3"/>
    </w:pPr>
  </w:style>
  <w:style w:type="paragraph" w:customStyle="1" w:styleId="APAHeading5">
    <w:name w:val="APA Heading 5"/>
    <w:basedOn w:val="APAHeading1"/>
    <w:next w:val="APA"/>
    <w:link w:val="APAHeading5Char"/>
    <w:qFormat/>
    <w:rsid w:val="00BE3388"/>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link w:val="APAHeadingCenterIncludedInTOCChar"/>
    <w:pPr>
      <w:ind w:firstLine="0"/>
      <w:jc w:val="center"/>
      <w:outlineLvl w:val="0"/>
    </w:pPr>
  </w:style>
  <w:style w:type="paragraph" w:customStyle="1" w:styleId="APAAnnotation">
    <w:name w:val="APA Annotation"/>
    <w:basedOn w:val="APA"/>
    <w:next w:val="APAAnnotationFollowUp"/>
    <w:qFormat/>
    <w:rsid w:val="001E328E"/>
    <w:pPr>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character" w:customStyle="1" w:styleId="APAChar">
    <w:name w:val="APA Char"/>
    <w:basedOn w:val="DefaultParagraphFont"/>
    <w:link w:val="APA"/>
    <w:rsid w:val="00952C28"/>
    <w:rPr>
      <w:sz w:val="24"/>
      <w:szCs w:val="24"/>
    </w:rPr>
  </w:style>
  <w:style w:type="character" w:customStyle="1" w:styleId="APAHeadingCenterIncludedInTOCChar">
    <w:name w:val="APA Heading Center Included In TOC Char"/>
    <w:basedOn w:val="DefaultParagraphFont"/>
    <w:link w:val="APAHeadingCenterIncludedInTOC"/>
    <w:rsid w:val="00952C28"/>
    <w:rPr>
      <w:sz w:val="24"/>
      <w:szCs w:val="24"/>
    </w:rPr>
  </w:style>
  <w:style w:type="paragraph" w:customStyle="1" w:styleId="APAReferenceSectionHeading">
    <w:name w:val="APA Reference Section Heading"/>
    <w:basedOn w:val="APAHeadingCenter"/>
    <w:next w:val="APAReference"/>
    <w:rsid w:val="00C11F9B"/>
    <w:pPr>
      <w:outlineLvl w:val="0"/>
    </w:pPr>
    <w:rPr>
      <w:b/>
    </w:rPr>
  </w:style>
  <w:style w:type="character" w:customStyle="1" w:styleId="APAHeading1Char">
    <w:name w:val="APA Heading 1 Char"/>
    <w:basedOn w:val="APAChar"/>
    <w:link w:val="APAHeading1"/>
    <w:rsid w:val="00CC3734"/>
    <w:rPr>
      <w:b/>
      <w:sz w:val="24"/>
      <w:szCs w:val="24"/>
    </w:rPr>
  </w:style>
  <w:style w:type="character" w:customStyle="1" w:styleId="APAHeading3Char">
    <w:name w:val="APA Heading 3 Char"/>
    <w:basedOn w:val="APAHeading1Char"/>
    <w:link w:val="APAHeading3"/>
    <w:rsid w:val="00BE3388"/>
    <w:rPr>
      <w:b/>
      <w:i/>
      <w:sz w:val="24"/>
      <w:szCs w:val="24"/>
    </w:rPr>
  </w:style>
  <w:style w:type="character" w:customStyle="1" w:styleId="APAHeading4Char">
    <w:name w:val="APA Heading 4 Char"/>
    <w:basedOn w:val="APAHeading1Char"/>
    <w:link w:val="APAHeading4"/>
    <w:rsid w:val="00BE3388"/>
    <w:rPr>
      <w:b/>
      <w:sz w:val="24"/>
      <w:szCs w:val="24"/>
    </w:rPr>
  </w:style>
  <w:style w:type="character" w:customStyle="1" w:styleId="APAHeading5Char">
    <w:name w:val="APA Heading 5 Char"/>
    <w:basedOn w:val="APAHeading1Char"/>
    <w:link w:val="APAHeading5"/>
    <w:rsid w:val="00BE3388"/>
    <w:rPr>
      <w:b/>
      <w:i/>
      <w:sz w:val="24"/>
      <w:szCs w:val="24"/>
    </w:rPr>
  </w:style>
  <w:style w:type="paragraph" w:customStyle="1" w:styleId="APATableNumber">
    <w:name w:val="APA Table Number"/>
    <w:basedOn w:val="APA"/>
    <w:next w:val="APA"/>
    <w:rsid w:val="00B73413"/>
    <w:pPr>
      <w:ind w:firstLine="0"/>
    </w:pPr>
    <w:rPr>
      <w:b/>
    </w:rPr>
  </w:style>
  <w:style w:type="paragraph" w:customStyle="1" w:styleId="APATableTitle">
    <w:name w:val="APA Table Title"/>
    <w:basedOn w:val="APA"/>
    <w:next w:val="APA"/>
    <w:rsid w:val="0093385B"/>
    <w:pPr>
      <w:ind w:firstLine="0"/>
    </w:pPr>
    <w:rPr>
      <w:i/>
    </w:rPr>
  </w:style>
  <w:style w:type="paragraph" w:customStyle="1" w:styleId="APATableNote">
    <w:name w:val="APA Table Note"/>
    <w:basedOn w:val="APA"/>
    <w:next w:val="APA"/>
    <w:rsid w:val="00E9371C"/>
    <w:pPr>
      <w:spacing w:after="240"/>
      <w:ind w:firstLine="0"/>
    </w:pPr>
  </w:style>
  <w:style w:type="paragraph" w:customStyle="1" w:styleId="APATableContent">
    <w:name w:val="APA Table Content"/>
    <w:basedOn w:val="APA"/>
    <w:next w:val="APA"/>
    <w:rsid w:val="0073364B"/>
    <w:pPr>
      <w:spacing w:line="240" w:lineRule="auto"/>
      <w:ind w:firstLine="0"/>
    </w:pPr>
  </w:style>
  <w:style w:type="table" w:customStyle="1" w:styleId="APATable">
    <w:name w:val="APA Table"/>
    <w:basedOn w:val="TableNormal"/>
    <w:uiPriority w:val="99"/>
    <w:rsid w:val="00AC373A"/>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7254A"/>
    <w:pPr>
      <w:spacing w:line="240" w:lineRule="auto"/>
      <w:ind w:firstLine="0"/>
    </w:pPr>
  </w:style>
  <w:style w:type="paragraph" w:customStyle="1" w:styleId="APAFigureCaption">
    <w:name w:val="APA Figure Caption"/>
    <w:basedOn w:val="APA"/>
    <w:next w:val="APA"/>
    <w:rsid w:val="00363DA7"/>
    <w:pPr>
      <w:ind w:firstLine="0"/>
    </w:pPr>
    <w:rPr>
      <w:i/>
    </w:rPr>
  </w:style>
  <w:style w:type="table" w:styleId="TableGrid">
    <w:name w:val="Table Grid"/>
    <w:basedOn w:val="TableNormal"/>
    <w:rsid w:val="00AC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01370"/>
    <w:rPr>
      <w:b/>
    </w:rPr>
  </w:style>
  <w:style w:type="paragraph" w:customStyle="1" w:styleId="APAFirstPageTitle">
    <w:name w:val="APA First Page Title"/>
    <w:basedOn w:val="APAHeadingCenterIncludedInTOC"/>
    <w:next w:val="APA"/>
    <w:rsid w:val="00671A8A"/>
    <w:rPr>
      <w:b/>
    </w:rPr>
  </w:style>
  <w:style w:type="paragraph" w:customStyle="1" w:styleId="APAAuthorNoteHeader">
    <w:name w:val="APA Author Note Header"/>
    <w:basedOn w:val="APAHeadingCenter"/>
    <w:next w:val="APA"/>
    <w:rsid w:val="005D1651"/>
    <w:rPr>
      <w:b/>
    </w:rPr>
  </w:style>
  <w:style w:type="paragraph" w:customStyle="1" w:styleId="APAAbstractHeader">
    <w:name w:val="APA Abstract Header"/>
    <w:basedOn w:val="APAHeadingCenter"/>
    <w:next w:val="APAAbstract"/>
    <w:rsid w:val="0031139C"/>
    <w:rPr>
      <w:b/>
    </w:rPr>
  </w:style>
  <w:style w:type="paragraph" w:customStyle="1" w:styleId="APATOCHeader">
    <w:name w:val="APA TOC Header"/>
    <w:basedOn w:val="APAHeadingCenter"/>
    <w:rsid w:val="004961D0"/>
    <w:rPr>
      <w:b/>
    </w:rPr>
  </w:style>
  <w:style w:type="paragraph" w:customStyle="1" w:styleId="APAFigureNumber">
    <w:name w:val="APA Figure Number"/>
    <w:basedOn w:val="APATableNumber"/>
    <w:next w:val="APAFigureCaption"/>
    <w:rsid w:val="00E37E39"/>
  </w:style>
  <w:style w:type="paragraph" w:customStyle="1" w:styleId="APAFigureNote">
    <w:name w:val="APA Figure Note"/>
    <w:basedOn w:val="APATableNote"/>
    <w:rsid w:val="00AE6FB2"/>
  </w:style>
  <w:style w:type="paragraph" w:styleId="ListParagraph">
    <w:name w:val="List Paragraph"/>
    <w:basedOn w:val="APA"/>
    <w:uiPriority w:val="34"/>
    <w:qFormat/>
    <w:rsid w:val="009C0739"/>
    <w:pPr>
      <w:numPr>
        <w:numId w:val="11"/>
      </w:numPr>
      <w:spacing w:line="240" w:lineRule="auto"/>
      <w:contextualSpacing/>
    </w:pPr>
  </w:style>
  <w:style w:type="character" w:customStyle="1" w:styleId="BodyTextChar">
    <w:name w:val="Body Text Char"/>
    <w:basedOn w:val="DefaultParagraphFont"/>
    <w:link w:val="BodyText"/>
    <w:rsid w:val="009C0739"/>
    <w:rPr>
      <w:sz w:val="24"/>
      <w:szCs w:val="24"/>
    </w:rPr>
  </w:style>
  <w:style w:type="character" w:customStyle="1" w:styleId="Heading2Char">
    <w:name w:val="Heading 2 Char"/>
    <w:basedOn w:val="DefaultParagraphFont"/>
    <w:link w:val="Heading2"/>
    <w:semiHidden/>
    <w:rsid w:val="009C073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9C073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C073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9C073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9C0739"/>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9C0739"/>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9C07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C0739"/>
    <w:rPr>
      <w:rFonts w:asciiTheme="majorHAnsi" w:eastAsiaTheme="majorEastAsia" w:hAnsiTheme="majorHAnsi" w:cstheme="majorBidi"/>
      <w:i/>
      <w:iCs/>
      <w:color w:val="272727" w:themeColor="text1" w:themeTint="D8"/>
      <w:sz w:val="21"/>
      <w:szCs w:val="21"/>
    </w:rPr>
  </w:style>
  <w:style w:type="paragraph" w:customStyle="1" w:styleId="APAOutline">
    <w:name w:val="APA Outline"/>
    <w:basedOn w:val="ListParagraph"/>
    <w:qFormat/>
    <w:rsid w:val="00364E0A"/>
    <w:pPr>
      <w:spacing w:line="480" w:lineRule="auto"/>
    </w:pPr>
  </w:style>
  <w:style w:type="paragraph" w:customStyle="1" w:styleId="APAAppendixTitle">
    <w:name w:val="APA Appendix Title"/>
    <w:basedOn w:val="APAHeading1"/>
    <w:next w:val="APA"/>
    <w:rsid w:val="0086217E"/>
    <w:pPr>
      <w:outlineLvl w:val="9"/>
    </w:pPr>
  </w:style>
  <w:style w:type="paragraph" w:customStyle="1" w:styleId="APAAnnotationFollowUp">
    <w:name w:val="APA Annotation Follow Up"/>
    <w:basedOn w:val="APAAnnotation"/>
    <w:rsid w:val="001E328E"/>
    <w:pPr>
      <w:ind w:firstLine="720"/>
    </w:pPr>
  </w:style>
  <w:style w:type="character" w:customStyle="1" w:styleId="APAHeading4Export">
    <w:name w:val="APA Heading 4 Export"/>
    <w:rPr>
      <w:rFonts w:ascii="Times New Roman" w:eastAsia="Times New Roman" w:hAnsi="Times New Roman" w:cs="Times New Roman"/>
      <w:b/>
      <w:i w:val="0"/>
      <w:sz w:val="24"/>
    </w:rPr>
  </w:style>
  <w:style w:type="character" w:customStyle="1" w:styleId="APAHeading5Export">
    <w:name w:val="APA Heading 5 Export"/>
    <w:rPr>
      <w:rFonts w:ascii="Times New Roman" w:eastAsia="Times New Roman" w:hAnsi="Times New Roman" w:cs="Times New Roman"/>
      <w:b/>
      <w:i/>
      <w:sz w:val="24"/>
    </w:rPr>
  </w:style>
  <w:style w:type="character" w:styleId="CommentReference">
    <w:name w:val="annotation reference"/>
    <w:basedOn w:val="DefaultParagraphFont"/>
    <w:semiHidden/>
    <w:unhideWhenUsed/>
    <w:rsid w:val="00E43D3A"/>
    <w:rPr>
      <w:sz w:val="16"/>
      <w:szCs w:val="16"/>
    </w:rPr>
  </w:style>
  <w:style w:type="paragraph" w:styleId="CommentText">
    <w:name w:val="annotation text"/>
    <w:basedOn w:val="Normal"/>
    <w:link w:val="CommentTextChar"/>
    <w:semiHidden/>
    <w:unhideWhenUsed/>
    <w:rsid w:val="00E43D3A"/>
    <w:rPr>
      <w:sz w:val="20"/>
      <w:szCs w:val="20"/>
    </w:rPr>
  </w:style>
  <w:style w:type="character" w:customStyle="1" w:styleId="CommentTextChar">
    <w:name w:val="Comment Text Char"/>
    <w:basedOn w:val="DefaultParagraphFont"/>
    <w:link w:val="CommentText"/>
    <w:semiHidden/>
    <w:rsid w:val="00E43D3A"/>
  </w:style>
  <w:style w:type="paragraph" w:styleId="CommentSubject">
    <w:name w:val="annotation subject"/>
    <w:basedOn w:val="CommentText"/>
    <w:next w:val="CommentText"/>
    <w:link w:val="CommentSubjectChar"/>
    <w:semiHidden/>
    <w:unhideWhenUsed/>
    <w:rsid w:val="00E43D3A"/>
    <w:rPr>
      <w:b/>
      <w:bCs/>
    </w:rPr>
  </w:style>
  <w:style w:type="character" w:customStyle="1" w:styleId="CommentSubjectChar">
    <w:name w:val="Comment Subject Char"/>
    <w:basedOn w:val="CommentTextChar"/>
    <w:link w:val="CommentSubject"/>
    <w:semiHidden/>
    <w:rsid w:val="00E43D3A"/>
    <w:rPr>
      <w:b/>
      <w:bCs/>
    </w:rPr>
  </w:style>
  <w:style w:type="character" w:styleId="Hyperlink">
    <w:name w:val="Hyperlink"/>
    <w:basedOn w:val="DefaultParagraphFont"/>
    <w:uiPriority w:val="99"/>
    <w:unhideWhenUsed/>
    <w:rsid w:val="00E25B1A"/>
    <w:rPr>
      <w:color w:val="0563C1" w:themeColor="hyperlink"/>
      <w:u w:val="single"/>
    </w:rPr>
  </w:style>
  <w:style w:type="paragraph" w:styleId="Revision">
    <w:name w:val="Revision"/>
    <w:hidden/>
    <w:uiPriority w:val="99"/>
    <w:semiHidden/>
    <w:rsid w:val="00E96F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605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293cb90e-265b-417b-adea-49ba4dba41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416CC4E3C3044E8E13D8C9FB901984" ma:contentTypeVersion="8" ma:contentTypeDescription="Create a new document." ma:contentTypeScope="" ma:versionID="b4dc93b57de4ceb4c6eb06c6baabbd18">
  <xsd:schema xmlns:xsd="http://www.w3.org/2001/XMLSchema" xmlns:xs="http://www.w3.org/2001/XMLSchema" xmlns:p="http://schemas.microsoft.com/office/2006/metadata/properties" xmlns:ns3="293cb90e-265b-417b-adea-49ba4dba416b" xmlns:ns4="447aa845-218d-4b3c-9653-5328f9ebe78b" targetNamespace="http://schemas.microsoft.com/office/2006/metadata/properties" ma:root="true" ma:fieldsID="80fbf38f7d55c80d9938967be5c2151f" ns3:_="" ns4:_="">
    <xsd:import namespace="293cb90e-265b-417b-adea-49ba4dba416b"/>
    <xsd:import namespace="447aa845-218d-4b3c-9653-5328f9ebe7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cb90e-265b-417b-adea-49ba4dba4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7aa845-218d-4b3c-9653-5328f9ebe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A12DF-8092-7D4B-9083-1AA23CB733D5}">
  <ds:schemaRefs>
    <ds:schemaRef ds:uri="http://schemas.openxmlformats.org/officeDocument/2006/bibliography"/>
  </ds:schemaRefs>
</ds:datastoreItem>
</file>

<file path=customXml/itemProps2.xml><?xml version="1.0" encoding="utf-8"?>
<ds:datastoreItem xmlns:ds="http://schemas.openxmlformats.org/officeDocument/2006/customXml" ds:itemID="{F061D4E8-C0D1-41EE-823D-F735D8964C05}">
  <ds:schemaRefs>
    <ds:schemaRef ds:uri="http://schemas.microsoft.com/office/2006/metadata/properties"/>
    <ds:schemaRef ds:uri="http://schemas.microsoft.com/office/infopath/2007/PartnerControls"/>
    <ds:schemaRef ds:uri="293cb90e-265b-417b-adea-49ba4dba416b"/>
  </ds:schemaRefs>
</ds:datastoreItem>
</file>

<file path=customXml/itemProps3.xml><?xml version="1.0" encoding="utf-8"?>
<ds:datastoreItem xmlns:ds="http://schemas.openxmlformats.org/officeDocument/2006/customXml" ds:itemID="{1E26C273-4F29-4163-9D49-68F48C058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cb90e-265b-417b-adea-49ba4dba416b"/>
    <ds:schemaRef ds:uri="447aa845-218d-4b3c-9653-5328f9eb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73840-FD30-4109-9D9B-1E16FCF88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2571</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 Op-Ed</dc:title>
  <dc:creator>Hillarie Hagen</dc:creator>
  <cp:lastModifiedBy>Marilyn Fuller</cp:lastModifiedBy>
  <cp:revision>2</cp:revision>
  <dcterms:created xsi:type="dcterms:W3CDTF">2023-02-13T23:24:00Z</dcterms:created>
  <dcterms:modified xsi:type="dcterms:W3CDTF">2023-02-13T23:24:00Z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RLAExportAsNormal">
    <vt:bool>true</vt:bool>
  </property>
  <property fmtid="{D5CDD505-2E9C-101B-9397-08002B2CF9AE}" pid="3" name="GrammarlyDocumentId">
    <vt:lpwstr>f16be1e07b1b4b657e65f9402b0e427b306d30fee2cf5992221f8a46cb7834e5</vt:lpwstr>
  </property>
  <property fmtid="{D5CDD505-2E9C-101B-9397-08002B2CF9AE}" pid="4" name="ContentTypeId">
    <vt:lpwstr>0x0101002A416CC4E3C3044E8E13D8C9FB901984</vt:lpwstr>
  </property>
  <property fmtid="{D5CDD505-2E9C-101B-9397-08002B2CF9AE}" pid="5" name="MediaServiceImageTags">
    <vt:lpwstr/>
  </property>
</Properties>
</file>